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国标黑体" w:cs="Times New Roman"/>
          <w:lang w:val="en-US" w:eastAsia="zh-CN"/>
        </w:rPr>
      </w:pPr>
      <w:r>
        <w:rPr>
          <w:rFonts w:hint="default" w:ascii="Times New Roman" w:hAnsi="Times New Roman" w:eastAsia="国标黑体" w:cs="Times New Roman"/>
          <w:lang w:val="en-US" w:eastAsia="zh-CN"/>
        </w:rPr>
        <w:t>附件3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国标黑体" w:cs="Times New Roman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专家廉洁自律承诺书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宁夏国有资产投资控股集团有限公司：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本人（姓名：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</w:rPr>
        <w:t>，身份证号：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</w:rPr>
        <w:t>）自愿申请成为宁夏国投集团</w:t>
      </w:r>
      <w:r>
        <w:rPr>
          <w:rFonts w:hint="default" w:ascii="Times New Roman" w:hAnsi="Times New Roman" w:eastAsia="仿宋_GB2312" w:cs="Times New Roman"/>
          <w:lang w:eastAsia="zh-CN"/>
        </w:rPr>
        <w:t>投资项目评审</w:t>
      </w:r>
      <w:r>
        <w:rPr>
          <w:rFonts w:hint="default" w:ascii="Times New Roman" w:hAnsi="Times New Roman" w:eastAsia="仿宋_GB2312" w:cs="Times New Roman"/>
        </w:rPr>
        <w:t>外部专家库成员，郑重承诺如下：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遵纪守法：严格遵守国家法律法规、行业规范及集团相关制度，恪守职业道德。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公正履职：在项目评审、咨询及培训中保持独立、客观、公正立场，不因利益关系影响专业判断。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回避利益冲突：如与评审项目存在直接或间接利益关联，本人将主动申请回避。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保守秘密：不泄露评审内容、企业商业秘密及其他敏感信息，未经授权不以专家名义对外发表言论。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廉洁自律：不接受任何形式的馈赠、宴请或利益输送，不利用专家身份谋取私利。</w:t>
      </w:r>
    </w:p>
    <w:p>
      <w:pPr>
        <w:pStyle w:val="2"/>
        <w:ind w:left="0" w:leftChars="0" w:firstLine="56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接受监督：积极配合集团对专家履职情况的监督与管理，如违反承诺，自愿接受解聘并承担相应责任。</w:t>
      </w: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ind w:left="4332" w:leftChars="1796" w:hanging="560" w:hanging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承诺人签名：_________________</w:t>
      </w:r>
    </w:p>
    <w:p>
      <w:pPr>
        <w:pStyle w:val="2"/>
        <w:ind w:left="4332" w:leftChars="1796" w:hanging="560" w:hanging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日期：_______________________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26BDE"/>
    <w:rsid w:val="001D54F4"/>
    <w:rsid w:val="016A1BD2"/>
    <w:rsid w:val="02F17482"/>
    <w:rsid w:val="0320077F"/>
    <w:rsid w:val="04E55C70"/>
    <w:rsid w:val="06336D59"/>
    <w:rsid w:val="06741385"/>
    <w:rsid w:val="078F5AE1"/>
    <w:rsid w:val="07BB5D2B"/>
    <w:rsid w:val="0BD1493C"/>
    <w:rsid w:val="0DC73F20"/>
    <w:rsid w:val="10B86D14"/>
    <w:rsid w:val="119E12DE"/>
    <w:rsid w:val="14820F1D"/>
    <w:rsid w:val="15C13643"/>
    <w:rsid w:val="1B9C1B91"/>
    <w:rsid w:val="1D7B0C93"/>
    <w:rsid w:val="1FEF410E"/>
    <w:rsid w:val="21B063DF"/>
    <w:rsid w:val="21CA2333"/>
    <w:rsid w:val="226A0F67"/>
    <w:rsid w:val="2862122D"/>
    <w:rsid w:val="2CB5484A"/>
    <w:rsid w:val="2D323E9B"/>
    <w:rsid w:val="2FC74C6A"/>
    <w:rsid w:val="30754BFA"/>
    <w:rsid w:val="3234502D"/>
    <w:rsid w:val="325E572F"/>
    <w:rsid w:val="34154B59"/>
    <w:rsid w:val="38C35CFB"/>
    <w:rsid w:val="3A5B1EB1"/>
    <w:rsid w:val="3BFE55D3"/>
    <w:rsid w:val="3E7032C5"/>
    <w:rsid w:val="3F4055D6"/>
    <w:rsid w:val="43611F06"/>
    <w:rsid w:val="47A7767B"/>
    <w:rsid w:val="47DA19CC"/>
    <w:rsid w:val="48AE68D6"/>
    <w:rsid w:val="4B5B3509"/>
    <w:rsid w:val="54A96102"/>
    <w:rsid w:val="57BC0659"/>
    <w:rsid w:val="586D104C"/>
    <w:rsid w:val="5AC61C6A"/>
    <w:rsid w:val="5BDC414A"/>
    <w:rsid w:val="5CFF5359"/>
    <w:rsid w:val="5F226BDE"/>
    <w:rsid w:val="651A07B2"/>
    <w:rsid w:val="65AA4386"/>
    <w:rsid w:val="688B1DE4"/>
    <w:rsid w:val="6CF9023D"/>
    <w:rsid w:val="70835254"/>
    <w:rsid w:val="70A90C5B"/>
    <w:rsid w:val="713C267B"/>
    <w:rsid w:val="742835B2"/>
    <w:rsid w:val="7B531786"/>
    <w:rsid w:val="7EA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2025-05-15T11:59:00Z</dcterms:created>
  <dc:creator>马林</dc:creator>
  <cp:lastModifiedBy>马林</cp:lastModifiedBy>
  <dcterms:modified xsi:type="dcterms:W3CDTF">2025-05-15T12:00:02Z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FF8061A4DA6F4BA69CF2244E344365B7</vt:lpwstr>
  </property>
</Properties>
</file>